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9A7" w:rsidRPr="00A65025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bCs/>
          <w:noProof/>
          <w:spacing w:val="20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-153035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9A7" w:rsidRPr="00A65025" w:rsidRDefault="000E39A7" w:rsidP="000E39A7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:rsidR="000E39A7" w:rsidRPr="00A65025" w:rsidRDefault="000E39A7" w:rsidP="000E39A7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0E39A7" w:rsidRPr="00A65025" w:rsidRDefault="000E39A7" w:rsidP="000E39A7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0E39A7" w:rsidRPr="00A65025" w:rsidRDefault="000E39A7" w:rsidP="000E39A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0E39A7" w:rsidRPr="00A65025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0E39A7" w:rsidRPr="00A65025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0E39A7" w:rsidRPr="00A65025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Előterjesztés a Képviselő-testület 2018. </w:t>
      </w:r>
      <w:r>
        <w:rPr>
          <w:rFonts w:ascii="Arial" w:hAnsi="Arial" w:cs="Arial"/>
          <w:b/>
          <w:kern w:val="28"/>
          <w:szCs w:val="24"/>
        </w:rPr>
        <w:t>november</w:t>
      </w:r>
      <w:r w:rsidRPr="00A65025">
        <w:rPr>
          <w:rFonts w:ascii="Arial" w:hAnsi="Arial" w:cs="Arial"/>
          <w:b/>
          <w:kern w:val="28"/>
          <w:szCs w:val="24"/>
        </w:rPr>
        <w:t xml:space="preserve"> </w:t>
      </w:r>
      <w:r>
        <w:rPr>
          <w:rFonts w:ascii="Arial" w:hAnsi="Arial" w:cs="Arial"/>
          <w:b/>
          <w:kern w:val="28"/>
          <w:szCs w:val="24"/>
        </w:rPr>
        <w:t>29</w:t>
      </w:r>
      <w:r w:rsidRPr="00A65025"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é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>
        <w:rPr>
          <w:rFonts w:ascii="Arial" w:hAnsi="Arial" w:cs="Arial"/>
          <w:b/>
          <w:kern w:val="28"/>
          <w:szCs w:val="24"/>
        </w:rPr>
        <w:t>nyílt</w:t>
      </w:r>
      <w:r w:rsidRPr="00A65025">
        <w:rPr>
          <w:rFonts w:ascii="Arial" w:hAnsi="Arial" w:cs="Arial"/>
          <w:b/>
          <w:kern w:val="28"/>
          <w:szCs w:val="24"/>
        </w:rPr>
        <w:t xml:space="preserve"> ülésére</w:t>
      </w:r>
    </w:p>
    <w:p w:rsidR="000E39A7" w:rsidRPr="00A65025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0E39A7" w:rsidRPr="00A65025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0E39A7" w:rsidRDefault="000E39A7" w:rsidP="000E39A7">
      <w:pPr>
        <w:jc w:val="center"/>
        <w:rPr>
          <w:rFonts w:ascii="Arial" w:hAnsi="Arial" w:cs="Arial"/>
          <w:b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r>
        <w:rPr>
          <w:rFonts w:ascii="Arial" w:hAnsi="Arial" w:cs="Arial"/>
          <w:b/>
        </w:rPr>
        <w:t xml:space="preserve">a Település Ellátó és Szolgáltató Szervezet intézményvezető </w:t>
      </w:r>
    </w:p>
    <w:p w:rsidR="000E39A7" w:rsidRDefault="000E39A7" w:rsidP="000E39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álláshelyének pályázatáról</w:t>
      </w:r>
    </w:p>
    <w:bookmarkEnd w:id="0"/>
    <w:bookmarkEnd w:id="1"/>
    <w:p w:rsidR="000E39A7" w:rsidRDefault="000E39A7" w:rsidP="000E39A7">
      <w:pPr>
        <w:jc w:val="both"/>
        <w:rPr>
          <w:rFonts w:ascii="Arial" w:hAnsi="Arial" w:cs="Arial"/>
        </w:rPr>
      </w:pPr>
    </w:p>
    <w:p w:rsidR="000E39A7" w:rsidRPr="000E39A7" w:rsidRDefault="000E39A7" w:rsidP="000E39A7">
      <w:pPr>
        <w:jc w:val="center"/>
        <w:rPr>
          <w:rFonts w:ascii="Arial" w:hAnsi="Arial" w:cs="Arial"/>
          <w:b/>
        </w:rPr>
      </w:pPr>
    </w:p>
    <w:p w:rsidR="000E39A7" w:rsidRPr="000E39A7" w:rsidRDefault="000E39A7" w:rsidP="000E39A7">
      <w:pPr>
        <w:jc w:val="center"/>
        <w:rPr>
          <w:rFonts w:ascii="Arial" w:hAnsi="Arial" w:cs="Arial"/>
          <w:b/>
        </w:rPr>
      </w:pPr>
      <w:r w:rsidRPr="000E39A7">
        <w:rPr>
          <w:rFonts w:ascii="Arial" w:hAnsi="Arial" w:cs="Arial"/>
          <w:b/>
        </w:rPr>
        <w:t>Tisztelt Képviselőtestület!</w:t>
      </w:r>
    </w:p>
    <w:p w:rsidR="000E39A7" w:rsidRDefault="000E39A7" w:rsidP="000E39A7">
      <w:pPr>
        <w:rPr>
          <w:rFonts w:ascii="Arial" w:hAnsi="Arial" w:cs="Arial"/>
          <w:b/>
          <w:u w:val="single"/>
        </w:rPr>
      </w:pPr>
    </w:p>
    <w:p w:rsidR="000E39A7" w:rsidRDefault="000E39A7" w:rsidP="000E39A7">
      <w:pPr>
        <w:pStyle w:val="Szvegtrzs"/>
        <w:rPr>
          <w:rFonts w:ascii="Arial" w:hAnsi="Arial" w:cs="Arial"/>
        </w:rPr>
      </w:pPr>
      <w:r w:rsidRPr="00CA0DE6">
        <w:rPr>
          <w:rFonts w:ascii="Arial" w:hAnsi="Arial" w:cs="Arial"/>
        </w:rPr>
        <w:t>A Település Ellátó és Szolgáltató Szervezet intézményvezetői álláshelyének</w:t>
      </w:r>
      <w:r>
        <w:rPr>
          <w:rFonts w:ascii="Arial" w:hAnsi="Arial" w:cs="Arial"/>
        </w:rPr>
        <w:t xml:space="preserve"> pályázatával kapcsolatban a következő tájékoztatást adom:</w:t>
      </w:r>
    </w:p>
    <w:p w:rsidR="000E39A7" w:rsidRDefault="000E39A7" w:rsidP="000E39A7">
      <w:pPr>
        <w:ind w:right="198"/>
        <w:jc w:val="both"/>
        <w:rPr>
          <w:rFonts w:ascii="Arial" w:hAnsi="Arial" w:cs="Arial"/>
          <w:bCs/>
          <w:szCs w:val="24"/>
        </w:rPr>
      </w:pPr>
      <w:bookmarkStart w:id="2" w:name="pr155"/>
    </w:p>
    <w:p w:rsidR="000E39A7" w:rsidRDefault="000E39A7" w:rsidP="000E39A7">
      <w:pPr>
        <w:ind w:right="19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>Az 1992. évi közalkalmazottak jogállásáról szóló XXXIII. törvény 20/B. §-a szerint</w:t>
      </w:r>
      <w:r>
        <w:rPr>
          <w:rFonts w:ascii="Arial" w:hAnsi="Arial" w:cs="Arial"/>
          <w:szCs w:val="24"/>
        </w:rPr>
        <w:t xml:space="preserve"> „A magasabb vezető és a vezető beosztás ellátására szóló megbízásra a 20/A. § (1) és (3)-(8) bekezdései alkalmazásával pályázatot kell kiírni. A pályázatot a megbízási jogkör gyakorlója írja ki.</w:t>
      </w:r>
      <w:bookmarkEnd w:id="2"/>
      <w:r>
        <w:rPr>
          <w:rFonts w:ascii="Arial" w:hAnsi="Arial" w:cs="Arial"/>
          <w:szCs w:val="24"/>
        </w:rPr>
        <w:t>”</w:t>
      </w:r>
    </w:p>
    <w:p w:rsidR="005064C1" w:rsidRDefault="005064C1" w:rsidP="000E39A7">
      <w:pPr>
        <w:ind w:right="198"/>
        <w:jc w:val="both"/>
        <w:rPr>
          <w:rFonts w:ascii="Arial" w:hAnsi="Arial" w:cs="Arial"/>
          <w:szCs w:val="24"/>
        </w:rPr>
      </w:pPr>
    </w:p>
    <w:p w:rsidR="000E39A7" w:rsidRDefault="00095B7A" w:rsidP="000E39A7">
      <w:pPr>
        <w:ind w:right="19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jelenlegi intézményvezető felmentési idejét tölti, közalkalmazotti jogviszonya 2018. december 18-án szűnik meg</w:t>
      </w:r>
      <w:r w:rsidR="000E39A7">
        <w:rPr>
          <w:rFonts w:ascii="Arial" w:hAnsi="Arial" w:cs="Arial"/>
          <w:szCs w:val="24"/>
        </w:rPr>
        <w:t>, ezért került sor a fentiek értelmében pályázat kiírására.</w:t>
      </w:r>
    </w:p>
    <w:p w:rsidR="00095B7A" w:rsidRDefault="00095B7A" w:rsidP="000E39A7">
      <w:pPr>
        <w:ind w:right="200"/>
        <w:jc w:val="both"/>
        <w:rPr>
          <w:rFonts w:ascii="Arial" w:hAnsi="Arial" w:cs="Arial"/>
          <w:szCs w:val="24"/>
        </w:rPr>
      </w:pPr>
      <w:bookmarkStart w:id="3" w:name="pr140"/>
    </w:p>
    <w:p w:rsidR="000E39A7" w:rsidRDefault="000E39A7" w:rsidP="000E39A7">
      <w:pPr>
        <w:ind w:right="20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pályázati felhívást a fenntartó a jogszabály szerint a Kormányzati Személyügyi Szolgáltató és Közigazgatási Képzési Központ (KSZK) internetes </w:t>
      </w:r>
      <w:bookmarkEnd w:id="3"/>
      <w:r w:rsidR="00327326">
        <w:rPr>
          <w:rFonts w:ascii="Arial" w:hAnsi="Arial" w:cs="Arial"/>
          <w:szCs w:val="24"/>
        </w:rPr>
        <w:t>oldalán, továbbá</w:t>
      </w:r>
      <w:r>
        <w:rPr>
          <w:rFonts w:ascii="Arial" w:hAnsi="Arial" w:cs="Arial"/>
          <w:szCs w:val="24"/>
        </w:rPr>
        <w:t xml:space="preserve"> a helyben szokásos módon köteles közzétenni. A pályázati kiírás ennek megfelelően megtörtént és </w:t>
      </w:r>
      <w:r w:rsidR="00327326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érvényes pályázat érkezett.</w:t>
      </w:r>
    </w:p>
    <w:p w:rsidR="005064C1" w:rsidRDefault="005064C1" w:rsidP="000E39A7">
      <w:pPr>
        <w:ind w:right="200"/>
        <w:jc w:val="both"/>
        <w:rPr>
          <w:rFonts w:ascii="Arial" w:hAnsi="Arial" w:cs="Arial"/>
          <w:szCs w:val="24"/>
        </w:rPr>
      </w:pPr>
    </w:p>
    <w:p w:rsidR="000E39A7" w:rsidRPr="00DB326C" w:rsidRDefault="000E39A7" w:rsidP="000E39A7">
      <w:pPr>
        <w:ind w:right="19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A törvény szerint</w:t>
      </w:r>
      <w:r w:rsidRPr="00DB326C">
        <w:rPr>
          <w:rFonts w:ascii="Arial" w:hAnsi="Arial" w:cs="Arial"/>
        </w:rPr>
        <w:t xml:space="preserve"> magasabb vezetői beosztásra kiírt pályázat esetén a pályázót a pályázati határidő lejártát követő huszonegy napon belül a kinevezési, megbízási jogkör gyakorlója által létrehozott legalább háromtagú, a betöltendő munkakör feladatait érintően szakértelemmel rendelkező bizottság hallgatja meg</w:t>
      </w:r>
      <w:r w:rsidR="00327326">
        <w:rPr>
          <w:rFonts w:ascii="Arial" w:hAnsi="Arial" w:cs="Arial"/>
        </w:rPr>
        <w:t>.</w:t>
      </w:r>
    </w:p>
    <w:p w:rsidR="000E39A7" w:rsidRDefault="000E39A7" w:rsidP="00F66951">
      <w:pPr>
        <w:ind w:right="19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Fenti</w:t>
      </w:r>
      <w:r w:rsidRPr="00DB326C">
        <w:rPr>
          <w:rFonts w:ascii="Arial" w:hAnsi="Arial" w:cs="Arial"/>
          <w:szCs w:val="24"/>
        </w:rPr>
        <w:t xml:space="preserve"> rendelkezést szem előtt tartva megkértük a szakmai</w:t>
      </w:r>
      <w:r>
        <w:rPr>
          <w:rFonts w:ascii="Arial" w:hAnsi="Arial" w:cs="Arial"/>
          <w:szCs w:val="24"/>
        </w:rPr>
        <w:t xml:space="preserve"> bizottság véleményét</w:t>
      </w:r>
      <w:r w:rsidR="00015C6B">
        <w:rPr>
          <w:rFonts w:ascii="Arial" w:hAnsi="Arial" w:cs="Arial"/>
          <w:szCs w:val="24"/>
        </w:rPr>
        <w:t>. A beérkezett pályázatot, valamint a szakmai bizottság véleményét</w:t>
      </w:r>
      <w:r w:rsidR="001D451B">
        <w:rPr>
          <w:rFonts w:ascii="Arial" w:hAnsi="Arial" w:cs="Arial"/>
          <w:szCs w:val="24"/>
        </w:rPr>
        <w:t xml:space="preserve"> </w:t>
      </w:r>
      <w:r w:rsidR="00F66951">
        <w:rPr>
          <w:rFonts w:ascii="Arial" w:hAnsi="Arial" w:cs="Arial"/>
          <w:szCs w:val="24"/>
        </w:rPr>
        <w:t>munkaidőben megtekint</w:t>
      </w:r>
      <w:r w:rsidR="001D451B">
        <w:rPr>
          <w:rFonts w:ascii="Arial" w:hAnsi="Arial" w:cs="Arial"/>
          <w:szCs w:val="24"/>
        </w:rPr>
        <w:t>hetik</w:t>
      </w:r>
      <w:r w:rsidR="00F66951">
        <w:rPr>
          <w:rFonts w:ascii="Arial" w:hAnsi="Arial" w:cs="Arial"/>
          <w:szCs w:val="24"/>
        </w:rPr>
        <w:t xml:space="preserve"> a Hivatalban.</w:t>
      </w:r>
    </w:p>
    <w:p w:rsidR="005064C1" w:rsidRDefault="005064C1" w:rsidP="000E39A7">
      <w:pPr>
        <w:jc w:val="both"/>
        <w:rPr>
          <w:rFonts w:ascii="Arial" w:hAnsi="Arial" w:cs="Arial"/>
        </w:rPr>
      </w:pPr>
    </w:p>
    <w:p w:rsidR="005064C1" w:rsidRPr="005064C1" w:rsidRDefault="005064C1" w:rsidP="00F73B35">
      <w:pPr>
        <w:pStyle w:val="Szvegtrzs"/>
        <w:rPr>
          <w:rFonts w:ascii="Arial" w:hAnsi="Arial" w:cs="Arial"/>
          <w:szCs w:val="24"/>
        </w:rPr>
      </w:pPr>
      <w:r w:rsidRPr="005064C1">
        <w:rPr>
          <w:rFonts w:ascii="Arial" w:hAnsi="Arial" w:cs="Arial"/>
          <w:szCs w:val="24"/>
        </w:rPr>
        <w:t>Kérem a Tisztelt Képviselő-Testületet, hogy a szakértői véleményeket figyelembe véve hozza meg döntését, és az érvényes pályázót az intézményvezetői feladatok ellátásával bízza meg.</w:t>
      </w:r>
    </w:p>
    <w:p w:rsidR="005064C1" w:rsidRDefault="005064C1" w:rsidP="000E39A7">
      <w:pPr>
        <w:jc w:val="both"/>
        <w:rPr>
          <w:rFonts w:ascii="Arial" w:hAnsi="Arial" w:cs="Arial"/>
        </w:rPr>
      </w:pPr>
    </w:p>
    <w:p w:rsidR="000E39A7" w:rsidRDefault="000E39A7" w:rsidP="000E39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327326">
        <w:rPr>
          <w:rFonts w:ascii="Arial" w:hAnsi="Arial" w:cs="Arial"/>
        </w:rPr>
        <w:t>8</w:t>
      </w:r>
      <w:r>
        <w:rPr>
          <w:rFonts w:ascii="Arial" w:hAnsi="Arial" w:cs="Arial"/>
        </w:rPr>
        <w:t>. november 1</w:t>
      </w:r>
      <w:r w:rsidR="00327326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:rsidR="000E39A7" w:rsidRDefault="000E39A7" w:rsidP="000E39A7">
      <w:pPr>
        <w:jc w:val="both"/>
        <w:rPr>
          <w:rFonts w:ascii="Arial" w:hAnsi="Arial" w:cs="Arial"/>
        </w:rPr>
      </w:pPr>
    </w:p>
    <w:p w:rsidR="000E39A7" w:rsidRDefault="000E39A7" w:rsidP="000E39A7">
      <w:pPr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Pergő Margit</w:t>
      </w:r>
    </w:p>
    <w:p w:rsidR="000E39A7" w:rsidRPr="00643D50" w:rsidRDefault="000E39A7" w:rsidP="000E39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polgármester</w:t>
      </w:r>
    </w:p>
    <w:p w:rsidR="000E39A7" w:rsidRDefault="000E39A7">
      <w:pPr>
        <w:overflowPunct/>
        <w:autoSpaceDE/>
        <w:autoSpaceDN/>
        <w:adjustRightInd/>
        <w:spacing w:after="160" w:line="259" w:lineRule="auto"/>
      </w:pPr>
      <w:r>
        <w:br w:type="page"/>
      </w:r>
    </w:p>
    <w:p w:rsidR="000E39A7" w:rsidRDefault="000E39A7">
      <w:pPr>
        <w:overflowPunct/>
        <w:autoSpaceDE/>
        <w:autoSpaceDN/>
        <w:adjustRightInd/>
        <w:spacing w:after="160" w:line="259" w:lineRule="auto"/>
      </w:pPr>
    </w:p>
    <w:p w:rsidR="000E39A7" w:rsidRPr="00BA64DD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E39A7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0E39A7" w:rsidRPr="00BA64DD" w:rsidRDefault="000E39A7" w:rsidP="000E39A7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E39A7" w:rsidRPr="001B36B9" w:rsidRDefault="000E39A7" w:rsidP="001B36B9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8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(……) Kt. határozat</w:t>
      </w:r>
    </w:p>
    <w:p w:rsidR="001B36B9" w:rsidRPr="001B36B9" w:rsidRDefault="001B36B9" w:rsidP="001B36B9">
      <w:pPr>
        <w:jc w:val="center"/>
        <w:rPr>
          <w:rFonts w:ascii="Arial" w:hAnsi="Arial" w:cs="Arial"/>
          <w:b/>
        </w:rPr>
      </w:pPr>
      <w:r w:rsidRPr="001B36B9">
        <w:rPr>
          <w:rFonts w:ascii="Arial" w:hAnsi="Arial" w:cs="Arial"/>
          <w:b/>
        </w:rPr>
        <w:t xml:space="preserve">a Település Ellátó és Szolgáltató Szervezet intézményvezető </w:t>
      </w:r>
    </w:p>
    <w:p w:rsidR="001B36B9" w:rsidRPr="001B36B9" w:rsidRDefault="001B36B9" w:rsidP="001B36B9">
      <w:pPr>
        <w:jc w:val="center"/>
        <w:rPr>
          <w:rFonts w:ascii="Arial" w:hAnsi="Arial" w:cs="Arial"/>
          <w:b/>
        </w:rPr>
      </w:pPr>
      <w:r w:rsidRPr="001B36B9">
        <w:rPr>
          <w:rFonts w:ascii="Arial" w:hAnsi="Arial" w:cs="Arial"/>
          <w:b/>
        </w:rPr>
        <w:t>álláshelyének pályázatáról</w:t>
      </w:r>
    </w:p>
    <w:p w:rsidR="000E39A7" w:rsidRPr="000F12EB" w:rsidRDefault="000E39A7" w:rsidP="000E39A7">
      <w:pPr>
        <w:jc w:val="center"/>
        <w:rPr>
          <w:rFonts w:ascii="Arial" w:hAnsi="Arial" w:cs="Arial"/>
          <w:sz w:val="22"/>
          <w:szCs w:val="22"/>
        </w:rPr>
      </w:pPr>
    </w:p>
    <w:p w:rsidR="000E39A7" w:rsidRDefault="000E39A7" w:rsidP="000E39A7">
      <w:pPr>
        <w:jc w:val="both"/>
        <w:rPr>
          <w:rFonts w:ascii="Arial" w:hAnsi="Arial" w:cs="Arial"/>
          <w:sz w:val="22"/>
          <w:szCs w:val="22"/>
        </w:rPr>
      </w:pPr>
    </w:p>
    <w:p w:rsidR="000E39A7" w:rsidRPr="00AA508D" w:rsidRDefault="000E39A7" w:rsidP="000E39A7">
      <w:pPr>
        <w:jc w:val="both"/>
        <w:rPr>
          <w:rFonts w:ascii="Arial" w:hAnsi="Arial" w:cs="Arial"/>
        </w:rPr>
      </w:pPr>
      <w:r w:rsidRPr="00AA508D">
        <w:rPr>
          <w:rFonts w:ascii="Arial" w:hAnsi="Arial" w:cs="Arial"/>
        </w:rPr>
        <w:t>Berhida Város Önkormányzat Képviselő-testülete megtárgyalta a Település Ellátó és</w:t>
      </w:r>
    </w:p>
    <w:p w:rsidR="000E39A7" w:rsidRPr="00AA508D" w:rsidRDefault="000E39A7" w:rsidP="000E39A7">
      <w:pPr>
        <w:jc w:val="both"/>
        <w:rPr>
          <w:rFonts w:ascii="Arial" w:hAnsi="Arial" w:cs="Arial"/>
        </w:rPr>
      </w:pPr>
      <w:r w:rsidRPr="00AA508D">
        <w:rPr>
          <w:rFonts w:ascii="Arial" w:hAnsi="Arial" w:cs="Arial"/>
        </w:rPr>
        <w:t xml:space="preserve">Szolgáltató Szervezet </w:t>
      </w:r>
      <w:r>
        <w:rPr>
          <w:rFonts w:ascii="Arial" w:hAnsi="Arial" w:cs="Arial"/>
        </w:rPr>
        <w:t>intézmény</w:t>
      </w:r>
      <w:r w:rsidRPr="00AA508D">
        <w:rPr>
          <w:rFonts w:ascii="Arial" w:hAnsi="Arial" w:cs="Arial"/>
        </w:rPr>
        <w:t>vezetői állásának betöltésére érkezett pályázatokat és a</w:t>
      </w:r>
      <w:r>
        <w:rPr>
          <w:rFonts w:ascii="Arial" w:hAnsi="Arial" w:cs="Arial"/>
        </w:rPr>
        <w:t xml:space="preserve"> </w:t>
      </w:r>
      <w:r w:rsidRPr="00AA508D">
        <w:rPr>
          <w:rFonts w:ascii="Arial" w:hAnsi="Arial" w:cs="Arial"/>
        </w:rPr>
        <w:t xml:space="preserve">következő döntést hozta: </w:t>
      </w:r>
    </w:p>
    <w:p w:rsidR="000E39A7" w:rsidRDefault="000E39A7" w:rsidP="000E39A7">
      <w:pPr>
        <w:jc w:val="both"/>
        <w:rPr>
          <w:rFonts w:ascii="Arial" w:hAnsi="Arial" w:cs="Arial"/>
        </w:rPr>
      </w:pPr>
    </w:p>
    <w:p w:rsidR="000E39A7" w:rsidRPr="00AA508D" w:rsidRDefault="000E39A7" w:rsidP="000E39A7">
      <w:pPr>
        <w:jc w:val="both"/>
        <w:rPr>
          <w:rFonts w:ascii="Arial" w:hAnsi="Arial" w:cs="Arial"/>
        </w:rPr>
      </w:pPr>
      <w:r w:rsidRPr="00AA508D">
        <w:rPr>
          <w:rFonts w:ascii="Arial" w:hAnsi="Arial" w:cs="Arial"/>
        </w:rPr>
        <w:t xml:space="preserve">A pályázati kiírásban foglaltak szerint: </w:t>
      </w:r>
    </w:p>
    <w:p w:rsidR="000E39A7" w:rsidRDefault="000E39A7" w:rsidP="000E39A7">
      <w:pPr>
        <w:jc w:val="both"/>
        <w:rPr>
          <w:rFonts w:ascii="Arial" w:hAnsi="Arial" w:cs="Arial"/>
        </w:rPr>
      </w:pPr>
    </w:p>
    <w:p w:rsidR="000E39A7" w:rsidRDefault="000E39A7" w:rsidP="000E39A7">
      <w:pPr>
        <w:jc w:val="center"/>
        <w:rPr>
          <w:rFonts w:ascii="Arial" w:hAnsi="Arial" w:cs="Arial"/>
          <w:b/>
          <w:color w:val="000000" w:themeColor="text1"/>
          <w:szCs w:val="24"/>
        </w:rPr>
      </w:pPr>
      <w:r w:rsidRPr="000E39A7">
        <w:rPr>
          <w:rFonts w:ascii="Arial" w:hAnsi="Arial" w:cs="Arial"/>
          <w:b/>
          <w:color w:val="000000" w:themeColor="text1"/>
          <w:szCs w:val="24"/>
        </w:rPr>
        <w:t>2018.12.19-2023.12.18-ig</w:t>
      </w:r>
    </w:p>
    <w:p w:rsidR="000E39A7" w:rsidRPr="000E39A7" w:rsidRDefault="000E39A7" w:rsidP="000E39A7">
      <w:pPr>
        <w:jc w:val="center"/>
        <w:rPr>
          <w:rFonts w:ascii="Arial" w:hAnsi="Arial" w:cs="Arial"/>
          <w:b/>
          <w:szCs w:val="24"/>
        </w:rPr>
      </w:pPr>
    </w:p>
    <w:p w:rsidR="005064C1" w:rsidRDefault="000E39A7" w:rsidP="005064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</w:t>
      </w:r>
      <w:r w:rsidR="005064C1">
        <w:rPr>
          <w:rFonts w:ascii="Arial" w:hAnsi="Arial" w:cs="Arial"/>
        </w:rPr>
        <w:t xml:space="preserve"> (pályázó neve, címe)</w:t>
      </w:r>
    </w:p>
    <w:p w:rsidR="005064C1" w:rsidRDefault="005064C1" w:rsidP="005064C1">
      <w:pPr>
        <w:jc w:val="center"/>
        <w:rPr>
          <w:rFonts w:ascii="Arial" w:hAnsi="Arial" w:cs="Arial"/>
        </w:rPr>
      </w:pPr>
    </w:p>
    <w:p w:rsidR="000E39A7" w:rsidRPr="00AA508D" w:rsidRDefault="000E39A7" w:rsidP="005064C1">
      <w:pPr>
        <w:jc w:val="center"/>
        <w:rPr>
          <w:rFonts w:ascii="Arial" w:hAnsi="Arial" w:cs="Arial"/>
        </w:rPr>
      </w:pPr>
      <w:r w:rsidRPr="00AA508D">
        <w:rPr>
          <w:rFonts w:ascii="Arial" w:hAnsi="Arial" w:cs="Arial"/>
        </w:rPr>
        <w:t>szám alatti lakost</w:t>
      </w:r>
    </w:p>
    <w:p w:rsidR="000E39A7" w:rsidRPr="00AA508D" w:rsidRDefault="000E39A7" w:rsidP="005064C1">
      <w:pPr>
        <w:jc w:val="center"/>
        <w:rPr>
          <w:rFonts w:ascii="Arial" w:hAnsi="Arial" w:cs="Arial"/>
        </w:rPr>
      </w:pPr>
      <w:r w:rsidRPr="00AA508D">
        <w:rPr>
          <w:rFonts w:ascii="Arial" w:hAnsi="Arial" w:cs="Arial"/>
        </w:rPr>
        <w:t xml:space="preserve">a Település Ellátó és Szolgáltató Szervezet </w:t>
      </w:r>
      <w:r>
        <w:rPr>
          <w:rFonts w:ascii="Arial" w:hAnsi="Arial" w:cs="Arial"/>
        </w:rPr>
        <w:t xml:space="preserve">intézményvezetői feladatainak </w:t>
      </w:r>
      <w:r w:rsidRPr="00AA508D">
        <w:rPr>
          <w:rFonts w:ascii="Arial" w:hAnsi="Arial" w:cs="Arial"/>
        </w:rPr>
        <w:t>ellátásával</w:t>
      </w:r>
      <w:r>
        <w:rPr>
          <w:rFonts w:ascii="Arial" w:hAnsi="Arial" w:cs="Arial"/>
        </w:rPr>
        <w:t xml:space="preserve"> </w:t>
      </w:r>
      <w:r w:rsidRPr="00AA508D">
        <w:rPr>
          <w:rFonts w:ascii="Arial" w:hAnsi="Arial" w:cs="Arial"/>
        </w:rPr>
        <w:t>megbízza.</w:t>
      </w:r>
    </w:p>
    <w:p w:rsidR="000E39A7" w:rsidRDefault="000E39A7" w:rsidP="000E39A7">
      <w:pPr>
        <w:jc w:val="both"/>
        <w:rPr>
          <w:rFonts w:ascii="Arial" w:hAnsi="Arial" w:cs="Arial"/>
        </w:rPr>
      </w:pPr>
    </w:p>
    <w:p w:rsidR="000E39A7" w:rsidRPr="00292EE7" w:rsidRDefault="000E39A7" w:rsidP="00292EE7">
      <w:pPr>
        <w:pStyle w:val="Cmsor1"/>
        <w:jc w:val="both"/>
        <w:rPr>
          <w:rFonts w:ascii="Arial" w:hAnsi="Arial" w:cs="Arial"/>
          <w:b w:val="0"/>
          <w:sz w:val="24"/>
          <w:szCs w:val="24"/>
        </w:rPr>
      </w:pPr>
      <w:r w:rsidRPr="006E638C">
        <w:rPr>
          <w:rFonts w:ascii="Arial" w:hAnsi="Arial" w:cs="Arial"/>
          <w:b w:val="0"/>
          <w:sz w:val="24"/>
          <w:szCs w:val="24"/>
        </w:rPr>
        <w:t xml:space="preserve">Illetményét a </w:t>
      </w:r>
      <w:r w:rsidR="005064C1" w:rsidRPr="006E638C">
        <w:rPr>
          <w:rFonts w:ascii="Arial" w:hAnsi="Arial" w:cs="Arial"/>
          <w:b w:val="0"/>
          <w:sz w:val="24"/>
          <w:szCs w:val="24"/>
        </w:rPr>
        <w:t>k</w:t>
      </w:r>
      <w:r w:rsidRPr="006E638C">
        <w:rPr>
          <w:rFonts w:ascii="Arial" w:hAnsi="Arial" w:cs="Arial"/>
          <w:b w:val="0"/>
          <w:sz w:val="24"/>
          <w:szCs w:val="24"/>
        </w:rPr>
        <w:t>özalkalmazottak jogállásáról szóló 1992. évi XXXIII. törvény</w:t>
      </w:r>
      <w:r w:rsidR="005064C1" w:rsidRPr="006E638C">
        <w:rPr>
          <w:rFonts w:ascii="Arial" w:hAnsi="Arial" w:cs="Arial"/>
          <w:b w:val="0"/>
          <w:sz w:val="24"/>
          <w:szCs w:val="24"/>
        </w:rPr>
        <w:t xml:space="preserve"> és </w:t>
      </w:r>
      <w:r w:rsidR="006E638C">
        <w:rPr>
          <w:rFonts w:ascii="Arial" w:hAnsi="Arial" w:cs="Arial"/>
          <w:b w:val="0"/>
          <w:sz w:val="24"/>
          <w:szCs w:val="24"/>
        </w:rPr>
        <w:t xml:space="preserve">a 77/1993. (V.12.) Korm.rendelet </w:t>
      </w:r>
      <w:r w:rsidRPr="006E638C">
        <w:rPr>
          <w:rFonts w:ascii="Arial" w:hAnsi="Arial" w:cs="Arial"/>
          <w:b w:val="0"/>
          <w:sz w:val="24"/>
          <w:szCs w:val="24"/>
        </w:rPr>
        <w:t>szerint kell meghatározni. A magasabb vezető részére biztosított pótlék mértéke a</w:t>
      </w:r>
      <w:r w:rsidR="005064C1" w:rsidRPr="006E638C">
        <w:rPr>
          <w:rFonts w:ascii="Arial" w:hAnsi="Arial" w:cs="Arial"/>
          <w:b w:val="0"/>
          <w:sz w:val="24"/>
          <w:szCs w:val="24"/>
        </w:rPr>
        <w:t xml:space="preserve"> 77/1993. (V.12.) Korm.rendelet</w:t>
      </w:r>
      <w:r w:rsidR="006E638C">
        <w:rPr>
          <w:rFonts w:ascii="Arial" w:hAnsi="Arial" w:cs="Arial"/>
          <w:b w:val="0"/>
          <w:sz w:val="24"/>
          <w:szCs w:val="24"/>
        </w:rPr>
        <w:t xml:space="preserve"> alapján a </w:t>
      </w:r>
      <w:r w:rsidR="006E638C" w:rsidRPr="006E638C">
        <w:rPr>
          <w:rFonts w:ascii="Arial" w:hAnsi="Arial" w:cs="Arial"/>
          <w:b w:val="0"/>
          <w:sz w:val="24"/>
          <w:szCs w:val="24"/>
        </w:rPr>
        <w:t>közalkalmazotti</w:t>
      </w:r>
      <w:r w:rsidRPr="006E638C">
        <w:rPr>
          <w:rFonts w:ascii="Arial" w:hAnsi="Arial" w:cs="Arial"/>
          <w:b w:val="0"/>
          <w:sz w:val="24"/>
          <w:szCs w:val="24"/>
        </w:rPr>
        <w:t xml:space="preserve"> pótlékalap 250 %-a.</w:t>
      </w:r>
    </w:p>
    <w:p w:rsidR="000E39A7" w:rsidRPr="00601DBA" w:rsidRDefault="000E39A7" w:rsidP="000E39A7">
      <w:pPr>
        <w:jc w:val="both"/>
        <w:rPr>
          <w:rFonts w:ascii="Arial" w:hAnsi="Arial" w:cs="Arial"/>
          <w:sz w:val="22"/>
          <w:szCs w:val="22"/>
        </w:rPr>
      </w:pPr>
    </w:p>
    <w:p w:rsidR="000E39A7" w:rsidRPr="00AE3238" w:rsidRDefault="000E39A7" w:rsidP="000E39A7">
      <w:pPr>
        <w:jc w:val="both"/>
        <w:rPr>
          <w:rFonts w:ascii="Arial" w:hAnsi="Arial" w:cs="Arial"/>
          <w:szCs w:val="24"/>
        </w:rPr>
      </w:pPr>
      <w:r w:rsidRPr="00AE3238">
        <w:rPr>
          <w:rFonts w:ascii="Arial" w:hAnsi="Arial" w:cs="Arial"/>
          <w:b/>
          <w:szCs w:val="24"/>
        </w:rPr>
        <w:t>Határidő:</w:t>
      </w:r>
      <w:r w:rsidRPr="00AE3238">
        <w:rPr>
          <w:rFonts w:ascii="Arial" w:hAnsi="Arial" w:cs="Arial"/>
          <w:szCs w:val="24"/>
        </w:rPr>
        <w:t xml:space="preserve"> </w:t>
      </w:r>
      <w:r w:rsidR="00292EE7" w:rsidRPr="00AE3238">
        <w:rPr>
          <w:rFonts w:ascii="Arial" w:hAnsi="Arial" w:cs="Arial"/>
          <w:szCs w:val="24"/>
        </w:rPr>
        <w:tab/>
        <w:t>2018.12.</w:t>
      </w:r>
      <w:r w:rsidR="008C4C0B" w:rsidRPr="00AE3238">
        <w:rPr>
          <w:rFonts w:ascii="Arial" w:hAnsi="Arial" w:cs="Arial"/>
          <w:szCs w:val="24"/>
        </w:rPr>
        <w:t>19</w:t>
      </w:r>
      <w:r w:rsidR="00292EE7" w:rsidRPr="00AE3238">
        <w:rPr>
          <w:rFonts w:ascii="Arial" w:hAnsi="Arial" w:cs="Arial"/>
          <w:szCs w:val="24"/>
        </w:rPr>
        <w:t>.</w:t>
      </w:r>
    </w:p>
    <w:p w:rsidR="000E39A7" w:rsidRPr="00AE3238" w:rsidRDefault="000E39A7" w:rsidP="000E39A7">
      <w:pPr>
        <w:jc w:val="both"/>
        <w:rPr>
          <w:rFonts w:ascii="Arial" w:hAnsi="Arial" w:cs="Arial"/>
          <w:szCs w:val="24"/>
        </w:rPr>
      </w:pPr>
      <w:proofErr w:type="gramStart"/>
      <w:r w:rsidRPr="00AE3238">
        <w:rPr>
          <w:rFonts w:ascii="Arial" w:hAnsi="Arial" w:cs="Arial"/>
          <w:b/>
          <w:szCs w:val="24"/>
        </w:rPr>
        <w:t>Felelős:</w:t>
      </w:r>
      <w:r w:rsidRPr="00AE3238">
        <w:rPr>
          <w:rFonts w:ascii="Arial" w:hAnsi="Arial" w:cs="Arial"/>
          <w:szCs w:val="24"/>
        </w:rPr>
        <w:t xml:space="preserve">   </w:t>
      </w:r>
      <w:proofErr w:type="gramEnd"/>
      <w:r w:rsidR="00292EE7" w:rsidRPr="00AE3238">
        <w:rPr>
          <w:rFonts w:ascii="Arial" w:hAnsi="Arial" w:cs="Arial"/>
          <w:szCs w:val="24"/>
        </w:rPr>
        <w:tab/>
      </w:r>
      <w:r w:rsidRPr="00AE3238">
        <w:rPr>
          <w:rFonts w:ascii="Arial" w:hAnsi="Arial" w:cs="Arial"/>
          <w:szCs w:val="24"/>
        </w:rPr>
        <w:t>Pergő Margit polgármester</w:t>
      </w:r>
    </w:p>
    <w:p w:rsidR="000E39A7" w:rsidRPr="00AE3238" w:rsidRDefault="000E39A7" w:rsidP="000E39A7">
      <w:pPr>
        <w:ind w:firstLine="708"/>
        <w:jc w:val="both"/>
        <w:rPr>
          <w:rFonts w:ascii="Arial" w:hAnsi="Arial" w:cs="Arial"/>
          <w:szCs w:val="24"/>
        </w:rPr>
      </w:pPr>
      <w:r w:rsidRPr="00AE3238">
        <w:rPr>
          <w:rFonts w:ascii="Arial" w:hAnsi="Arial" w:cs="Arial"/>
          <w:szCs w:val="24"/>
        </w:rPr>
        <w:t xml:space="preserve">    </w:t>
      </w:r>
      <w:r w:rsidR="00292EE7" w:rsidRPr="00AE3238">
        <w:rPr>
          <w:rFonts w:ascii="Arial" w:hAnsi="Arial" w:cs="Arial"/>
          <w:szCs w:val="24"/>
        </w:rPr>
        <w:tab/>
      </w:r>
      <w:r w:rsidRPr="00AE3238">
        <w:rPr>
          <w:rFonts w:ascii="Arial" w:hAnsi="Arial" w:cs="Arial"/>
          <w:szCs w:val="24"/>
        </w:rPr>
        <w:t>dr. Guti László jegyző</w:t>
      </w:r>
    </w:p>
    <w:p w:rsidR="00BF4574" w:rsidRPr="00AE3238" w:rsidRDefault="00BF4574" w:rsidP="000E39A7">
      <w:pPr>
        <w:ind w:firstLine="708"/>
        <w:jc w:val="both"/>
        <w:rPr>
          <w:rFonts w:ascii="Arial" w:hAnsi="Arial" w:cs="Arial"/>
          <w:szCs w:val="24"/>
        </w:rPr>
      </w:pPr>
      <w:bookmarkStart w:id="4" w:name="_GoBack"/>
      <w:r w:rsidRPr="00AE3238">
        <w:rPr>
          <w:rFonts w:ascii="Arial" w:hAnsi="Arial" w:cs="Arial"/>
          <w:szCs w:val="24"/>
        </w:rPr>
        <w:tab/>
        <w:t>Szabó Nikolett humánpolitikai ügyintéző</w:t>
      </w:r>
    </w:p>
    <w:bookmarkEnd w:id="4"/>
    <w:p w:rsidR="000E39A7" w:rsidRPr="000F12EB" w:rsidRDefault="000E39A7" w:rsidP="000E39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:rsidR="009F4CC5" w:rsidRDefault="009F4CC5"/>
    <w:sectPr w:rsidR="009F4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A7"/>
    <w:rsid w:val="00015C6B"/>
    <w:rsid w:val="00095B7A"/>
    <w:rsid w:val="000E39A7"/>
    <w:rsid w:val="00163CFB"/>
    <w:rsid w:val="001B36B9"/>
    <w:rsid w:val="001D451B"/>
    <w:rsid w:val="00292EE7"/>
    <w:rsid w:val="00327326"/>
    <w:rsid w:val="0036665A"/>
    <w:rsid w:val="003C229F"/>
    <w:rsid w:val="004C4DEC"/>
    <w:rsid w:val="005064C1"/>
    <w:rsid w:val="006E638C"/>
    <w:rsid w:val="008C4C0B"/>
    <w:rsid w:val="00992BC5"/>
    <w:rsid w:val="009F4CC5"/>
    <w:rsid w:val="00AE3238"/>
    <w:rsid w:val="00BF4574"/>
    <w:rsid w:val="00CD276C"/>
    <w:rsid w:val="00F66951"/>
    <w:rsid w:val="00F73B35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EA7CE-B8B4-4BDE-BCA0-CE6D4089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E39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6E638C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E39A7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0E39A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ormlWeb">
    <w:name w:val="Normal (Web)"/>
    <w:basedOn w:val="Norml"/>
    <w:rsid w:val="000E39A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6E638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8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380</Words>
  <Characters>2625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15</cp:revision>
  <dcterms:created xsi:type="dcterms:W3CDTF">2018-11-15T13:25:00Z</dcterms:created>
  <dcterms:modified xsi:type="dcterms:W3CDTF">2018-11-15T14:13:00Z</dcterms:modified>
</cp:coreProperties>
</file>